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dz8k7ls2qdza" w:id="0"/>
      <w:bookmarkEnd w:id="0"/>
      <w:r w:rsidDel="00000000" w:rsidR="00000000" w:rsidRPr="00000000">
        <w:rPr>
          <w:rtl w:val="0"/>
        </w:rPr>
        <w:t xml:space="preserve">Pregnancy Symptoms and Discomforts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The following are physical and emotional conditions that can occur during pregnancy. Most women experience these in varying degrees at different stages throughout the pregnancy.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rtl w:val="0"/>
        </w:rPr>
        <w:t xml:space="preserve">Directions: </w:t>
      </w:r>
      <w:r w:rsidDel="00000000" w:rsidR="00000000" w:rsidRPr="00000000">
        <w:rPr>
          <w:rtl w:val="0"/>
        </w:rPr>
        <w:t xml:space="preserve">For each symptom or discomfort listed below, write your feelings or thoughts as to why it might be a positive or negative factor in your life right now. Be prepared to give reasons for your response.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color w:val="ffffff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ffffff"/>
                <w:sz w:val="28"/>
                <w:szCs w:val="28"/>
                <w:rtl w:val="0"/>
              </w:rPr>
              <w:t xml:space="preserve">Symptom/Discomfort</w:t>
            </w:r>
          </w:p>
        </w:tc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Symptom/Discomfort</w:t>
            </w:r>
          </w:p>
        </w:tc>
      </w:tr>
      <w:tr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Monthly period stops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New wardrobe due to increased size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Sweating due to higher body temperature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Frequent urination or leaking urine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Gain of 20-30 pounds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Blemishes may disappear or become noticeable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Hair becomes thick and healthy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Breasts get larger and may be sore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Appetite increases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Craving strange foods or combinations of foods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Constipation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Stretch marks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Varicose veins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Navel flattens or pops out as belly grows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Increased tiredness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People make a fuss and try to be more helpful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Crying for no reason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Lower back pain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Trouble sleeping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Can feel the baby move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Worrying about the baby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Worrying about your parenting abilities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Swelling feet and hands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Reliance on others increases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Braxton-Hicks contractions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Center of gravity shifts, causing unsteadiness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Fainting or light-headedness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Nausea and possible throwing up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